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E2E1" w14:textId="7F6744C3" w:rsidR="00775A83" w:rsidRPr="00775A83" w:rsidRDefault="00775A83" w:rsidP="00732ABA">
      <w:pPr>
        <w:tabs>
          <w:tab w:val="left" w:pos="900"/>
        </w:tabs>
        <w:spacing w:line="360" w:lineRule="auto"/>
        <w:jc w:val="center"/>
        <w:rPr>
          <w:rFonts w:ascii="Ebrima" w:hAnsi="Ebrima"/>
          <w:sz w:val="22"/>
        </w:rPr>
      </w:pPr>
    </w:p>
    <w:p w14:paraId="6ACB2D51" w14:textId="77777777" w:rsidR="007F6422" w:rsidRDefault="00351100" w:rsidP="007F6422">
      <w:pPr>
        <w:ind w:left="360" w:right="540"/>
        <w:jc w:val="center"/>
        <w:rPr>
          <w:iCs/>
          <w:sz w:val="36"/>
          <w:szCs w:val="36"/>
        </w:rPr>
      </w:pPr>
      <w:r w:rsidRPr="00732ABA">
        <w:rPr>
          <w:iCs/>
          <w:sz w:val="36"/>
          <w:szCs w:val="36"/>
        </w:rPr>
        <w:t xml:space="preserve">Fiche de </w:t>
      </w:r>
      <w:r w:rsidR="00732ABA" w:rsidRPr="00732ABA">
        <w:rPr>
          <w:iCs/>
          <w:sz w:val="36"/>
          <w:szCs w:val="36"/>
        </w:rPr>
        <w:t>poste</w:t>
      </w:r>
      <w:r w:rsidR="00732ABA" w:rsidRPr="00732ABA">
        <w:rPr>
          <w:i/>
          <w:sz w:val="36"/>
          <w:szCs w:val="36"/>
        </w:rPr>
        <w:t xml:space="preserve"> </w:t>
      </w:r>
      <w:r w:rsidR="00732ABA" w:rsidRPr="00732ABA">
        <w:rPr>
          <w:iCs/>
          <w:sz w:val="36"/>
          <w:szCs w:val="36"/>
        </w:rPr>
        <w:t>Opérateur</w:t>
      </w:r>
      <w:r w:rsidR="007F6422">
        <w:rPr>
          <w:iCs/>
          <w:sz w:val="36"/>
          <w:szCs w:val="36"/>
        </w:rPr>
        <w:t xml:space="preserve"> découpe </w:t>
      </w:r>
    </w:p>
    <w:p w14:paraId="2BB70F07" w14:textId="28734FDA" w:rsidR="00351100" w:rsidRPr="00732ABA" w:rsidRDefault="007F6422" w:rsidP="007F6422">
      <w:pPr>
        <w:ind w:left="360" w:right="540"/>
        <w:jc w:val="center"/>
        <w:rPr>
          <w:i/>
          <w:sz w:val="36"/>
          <w:szCs w:val="36"/>
        </w:rPr>
      </w:pPr>
      <w:r>
        <w:rPr>
          <w:iCs/>
          <w:sz w:val="36"/>
          <w:szCs w:val="36"/>
        </w:rPr>
        <w:t>matières plastiques et bois</w:t>
      </w:r>
    </w:p>
    <w:p w14:paraId="104E9A04" w14:textId="7CD7A5EF" w:rsidR="00351100" w:rsidRPr="00732ABA" w:rsidRDefault="00351100" w:rsidP="00BB5BBE">
      <w:pPr>
        <w:ind w:left="360" w:right="540"/>
        <w:rPr>
          <w:bCs/>
          <w:color w:val="0000FF"/>
          <w:sz w:val="32"/>
          <w:szCs w:val="32"/>
        </w:rPr>
      </w:pPr>
      <w:r w:rsidRPr="00E70739">
        <w:rPr>
          <w:i/>
        </w:rPr>
        <w:tab/>
      </w:r>
      <w:r w:rsidRPr="00E70739">
        <w:rPr>
          <w:i/>
        </w:rPr>
        <w:tab/>
      </w:r>
    </w:p>
    <w:p w14:paraId="32773FD4" w14:textId="77777777" w:rsidR="00351100" w:rsidRPr="00732ABA" w:rsidRDefault="00351100" w:rsidP="00351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  <w:sz w:val="32"/>
          <w:szCs w:val="32"/>
        </w:rPr>
      </w:pPr>
      <w:r w:rsidRPr="00732ABA">
        <w:rPr>
          <w:bCs/>
          <w:sz w:val="32"/>
          <w:szCs w:val="32"/>
        </w:rPr>
        <w:t>Finalité</w:t>
      </w:r>
    </w:p>
    <w:p w14:paraId="23D88095" w14:textId="77777777" w:rsidR="00351100" w:rsidRPr="00732ABA" w:rsidRDefault="00351100" w:rsidP="00351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</w:p>
    <w:p w14:paraId="41783CD3" w14:textId="1B28D9E8" w:rsidR="00AD47C9" w:rsidRPr="00732ABA" w:rsidRDefault="007F6422" w:rsidP="007F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>
        <w:rPr>
          <w:bCs/>
        </w:rPr>
        <w:t>Dans le cadre de notre activité de fabrication de pièces en matière plastique pour l’agencement de magasins</w:t>
      </w:r>
      <w:r w:rsidR="00BB5BBE">
        <w:rPr>
          <w:bCs/>
        </w:rPr>
        <w:t xml:space="preserve"> (luxe, grande distribution, boutiques,</w:t>
      </w:r>
      <w:r w:rsidR="00E25CF0">
        <w:rPr>
          <w:bCs/>
        </w:rPr>
        <w:t xml:space="preserve"> </w:t>
      </w:r>
      <w:r w:rsidR="00BB5BBE">
        <w:rPr>
          <w:bCs/>
        </w:rPr>
        <w:t>…)</w:t>
      </w:r>
      <w:r>
        <w:rPr>
          <w:bCs/>
        </w:rPr>
        <w:t>, être le spécialiste du métier de la découpe scie à formats et de la fabrication d’éléments en bois nécessaires à la productio</w:t>
      </w:r>
      <w:r w:rsidR="00BB5BBE">
        <w:rPr>
          <w:bCs/>
        </w:rPr>
        <w:t xml:space="preserve">n. La </w:t>
      </w:r>
      <w:r w:rsidR="00E25CF0">
        <w:rPr>
          <w:bCs/>
        </w:rPr>
        <w:t>dimension</w:t>
      </w:r>
      <w:r w:rsidR="00BB5BBE">
        <w:rPr>
          <w:bCs/>
        </w:rPr>
        <w:t xml:space="preserve"> de l’entreprise (TPE de 14 personnes) nécessite de connaitre d’autres postes </w:t>
      </w:r>
      <w:r w:rsidR="00E25CF0">
        <w:rPr>
          <w:bCs/>
        </w:rPr>
        <w:t>afin d’</w:t>
      </w:r>
      <w:r w:rsidR="00BB5BBE">
        <w:rPr>
          <w:bCs/>
        </w:rPr>
        <w:t>assurer une polyvalence.</w:t>
      </w:r>
    </w:p>
    <w:p w14:paraId="424A896E" w14:textId="16F2BA79" w:rsidR="00351100" w:rsidRDefault="00351100" w:rsidP="00351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</w:p>
    <w:p w14:paraId="78E87298" w14:textId="57543658" w:rsidR="00C43336" w:rsidRPr="00C43336" w:rsidRDefault="00C43336" w:rsidP="00C43336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0"/>
        </w:tabs>
        <w:ind w:right="540"/>
        <w:jc w:val="both"/>
        <w:rPr>
          <w:bCs/>
        </w:rPr>
      </w:pPr>
      <w:r w:rsidRPr="00C43336">
        <w:rPr>
          <w:bCs/>
        </w:rPr>
        <w:t>Localisation : Saint André sur Orne</w:t>
      </w:r>
    </w:p>
    <w:p w14:paraId="6D83BFD6" w14:textId="1A3510C5" w:rsidR="00C43336" w:rsidRPr="00C43336" w:rsidRDefault="00C43336" w:rsidP="00C43336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0"/>
        </w:tabs>
        <w:ind w:right="540"/>
        <w:jc w:val="both"/>
        <w:rPr>
          <w:bCs/>
        </w:rPr>
      </w:pPr>
      <w:r w:rsidRPr="00C43336">
        <w:rPr>
          <w:bCs/>
        </w:rPr>
        <w:t xml:space="preserve">Contrat 35H </w:t>
      </w:r>
    </w:p>
    <w:p w14:paraId="0333AFD1" w14:textId="5F7BB6EC" w:rsidR="00C43336" w:rsidRPr="002723B1" w:rsidRDefault="00C43336" w:rsidP="002723B1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0"/>
        </w:tabs>
        <w:ind w:right="540"/>
        <w:jc w:val="both"/>
        <w:rPr>
          <w:bCs/>
        </w:rPr>
      </w:pPr>
      <w:r w:rsidRPr="00C43336">
        <w:rPr>
          <w:bCs/>
        </w:rPr>
        <w:t>Conditions salariales : SMIC pour démarrer</w:t>
      </w:r>
      <w:r w:rsidR="002723B1">
        <w:rPr>
          <w:bCs/>
        </w:rPr>
        <w:t xml:space="preserve"> pour un jeune diplômé</w:t>
      </w:r>
      <w:r w:rsidRPr="00C43336">
        <w:rPr>
          <w:bCs/>
        </w:rPr>
        <w:t>+ 13eme et 14eme mois en fonction</w:t>
      </w:r>
      <w:r w:rsidR="002723B1">
        <w:rPr>
          <w:bCs/>
        </w:rPr>
        <w:t xml:space="preserve"> de </w:t>
      </w:r>
      <w:r w:rsidR="003821C0" w:rsidRPr="002723B1">
        <w:rPr>
          <w:bCs/>
        </w:rPr>
        <w:t>l’évolution du Chiffres d’affaires de</w:t>
      </w:r>
      <w:r w:rsidRPr="002723B1">
        <w:rPr>
          <w:bCs/>
        </w:rPr>
        <w:t xml:space="preserve"> l’entreprise et de la performance individuelle</w:t>
      </w:r>
    </w:p>
    <w:p w14:paraId="4EAE1AE0" w14:textId="68949E17" w:rsidR="00C43336" w:rsidRPr="00C43336" w:rsidRDefault="00C43336" w:rsidP="00C43336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0"/>
        </w:tabs>
        <w:ind w:right="540"/>
        <w:jc w:val="both"/>
        <w:rPr>
          <w:bCs/>
        </w:rPr>
      </w:pPr>
      <w:r w:rsidRPr="00C43336">
        <w:rPr>
          <w:bCs/>
        </w:rPr>
        <w:t>Plan Epargne Entreprise</w:t>
      </w:r>
    </w:p>
    <w:p w14:paraId="40872238" w14:textId="766C1187" w:rsidR="00351100" w:rsidRPr="00732ABA" w:rsidRDefault="00351100" w:rsidP="00351100">
      <w:pPr>
        <w:tabs>
          <w:tab w:val="left" w:pos="11520"/>
        </w:tabs>
        <w:ind w:left="360" w:right="540"/>
        <w:jc w:val="both"/>
        <w:rPr>
          <w:bCs/>
        </w:rPr>
      </w:pPr>
    </w:p>
    <w:p w14:paraId="08226DA7" w14:textId="6D6804C8" w:rsidR="00EC094B" w:rsidRDefault="00EC094B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/>
          <w:u w:val="single"/>
        </w:rPr>
      </w:pPr>
      <w:r>
        <w:rPr>
          <w:b/>
          <w:u w:val="single"/>
        </w:rPr>
        <w:t>Pré requis :</w:t>
      </w:r>
    </w:p>
    <w:p w14:paraId="5E565EE6" w14:textId="24D79FFE" w:rsidR="00EC094B" w:rsidRDefault="00EC094B" w:rsidP="00EC094B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right="540"/>
        <w:jc w:val="both"/>
        <w:rPr>
          <w:bCs/>
        </w:rPr>
      </w:pPr>
      <w:r w:rsidRPr="00EC094B">
        <w:rPr>
          <w:bCs/>
        </w:rPr>
        <w:t>Diplôme dans le bois (CAP</w:t>
      </w:r>
      <w:r w:rsidR="00BB5BBE">
        <w:rPr>
          <w:bCs/>
        </w:rPr>
        <w:t>-BEP</w:t>
      </w:r>
      <w:r w:rsidRPr="00EC094B">
        <w:rPr>
          <w:bCs/>
        </w:rPr>
        <w:t xml:space="preserve"> menuiserie/ ébénisterie)</w:t>
      </w:r>
    </w:p>
    <w:p w14:paraId="7F21A804" w14:textId="3CDDF78C" w:rsidR="00BB5BBE" w:rsidRDefault="00BB5BBE" w:rsidP="00EC094B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right="540"/>
        <w:jc w:val="both"/>
        <w:rPr>
          <w:bCs/>
        </w:rPr>
      </w:pPr>
      <w:r>
        <w:rPr>
          <w:bCs/>
        </w:rPr>
        <w:t>Lecture de plans</w:t>
      </w:r>
    </w:p>
    <w:p w14:paraId="2A6E9791" w14:textId="588D081C" w:rsidR="00BB5BBE" w:rsidRDefault="00BB5BBE" w:rsidP="00EC094B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right="540"/>
        <w:jc w:val="both"/>
        <w:rPr>
          <w:bCs/>
        </w:rPr>
      </w:pPr>
      <w:r>
        <w:rPr>
          <w:bCs/>
        </w:rPr>
        <w:t>Utilisation d’une scie à format</w:t>
      </w:r>
    </w:p>
    <w:p w14:paraId="373FB7D3" w14:textId="77777777" w:rsidR="00BB5BBE" w:rsidRDefault="00BB5BBE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/>
          <w:u w:val="single"/>
        </w:rPr>
      </w:pPr>
    </w:p>
    <w:p w14:paraId="6DB9B3AC" w14:textId="3A9668D0" w:rsidR="00732ABA" w:rsidRPr="007F6422" w:rsidRDefault="00732ABA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/>
        </w:rPr>
      </w:pPr>
      <w:r w:rsidRPr="007F6422">
        <w:rPr>
          <w:b/>
          <w:u w:val="single"/>
        </w:rPr>
        <w:t>Savoir faire</w:t>
      </w:r>
      <w:r w:rsidRPr="007F6422">
        <w:rPr>
          <w:b/>
        </w:rPr>
        <w:t xml:space="preserve">  : </w:t>
      </w:r>
    </w:p>
    <w:p w14:paraId="028AD93F" w14:textId="341A1546" w:rsidR="00732ABA" w:rsidRPr="00732ABA" w:rsidRDefault="00732ABA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 w:rsidRPr="00732ABA">
        <w:rPr>
          <w:bCs/>
        </w:rPr>
        <w:t xml:space="preserve"> - </w:t>
      </w:r>
      <w:r>
        <w:rPr>
          <w:bCs/>
        </w:rPr>
        <w:t xml:space="preserve">Découpe à la scie à panneaux de plaques en matières plastiques </w:t>
      </w:r>
    </w:p>
    <w:p w14:paraId="23BCF34C" w14:textId="02851E23" w:rsidR="00732ABA" w:rsidRDefault="00732ABA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 w:rsidRPr="00732ABA">
        <w:rPr>
          <w:bCs/>
        </w:rPr>
        <w:t xml:space="preserve">- </w:t>
      </w:r>
      <w:r w:rsidR="007F6422">
        <w:rPr>
          <w:bCs/>
        </w:rPr>
        <w:t xml:space="preserve">Réalisation de gabarits de formage en bois </w:t>
      </w:r>
      <w:r w:rsidR="00BB5BBE">
        <w:rPr>
          <w:bCs/>
        </w:rPr>
        <w:t>(pour le thermoformage)</w:t>
      </w:r>
    </w:p>
    <w:p w14:paraId="7A177AE2" w14:textId="6EFF1831" w:rsidR="007F6422" w:rsidRDefault="007F6422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>
        <w:rPr>
          <w:bCs/>
        </w:rPr>
        <w:t>- Réalisation de taraudages, perçages</w:t>
      </w:r>
    </w:p>
    <w:p w14:paraId="4B501326" w14:textId="6072D52F" w:rsidR="007F6422" w:rsidRDefault="007F6422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>
        <w:rPr>
          <w:bCs/>
        </w:rPr>
        <w:t>- Polissage mécanique et manuel de pièces</w:t>
      </w:r>
    </w:p>
    <w:p w14:paraId="7C9E4660" w14:textId="1D30B81D" w:rsidR="007F6422" w:rsidRDefault="007F6422" w:rsidP="007F642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>
        <w:rPr>
          <w:bCs/>
        </w:rPr>
        <w:t xml:space="preserve">- Opérateur manutentionnaire sur les commandes numériques et </w:t>
      </w:r>
      <w:r w:rsidR="00BB5BBE">
        <w:rPr>
          <w:bCs/>
        </w:rPr>
        <w:t xml:space="preserve">la </w:t>
      </w:r>
      <w:r>
        <w:rPr>
          <w:bCs/>
        </w:rPr>
        <w:t>découpe laser</w:t>
      </w:r>
    </w:p>
    <w:p w14:paraId="384E641C" w14:textId="7113E97A" w:rsidR="007F6422" w:rsidRDefault="007F6422" w:rsidP="007F642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>
        <w:rPr>
          <w:bCs/>
        </w:rPr>
        <w:t>- Chargement/déchargement des transporteurs au car à fourches</w:t>
      </w:r>
    </w:p>
    <w:p w14:paraId="23F0EF53" w14:textId="5B1DE499" w:rsidR="00BB5BBE" w:rsidRDefault="00BB5BBE" w:rsidP="007F642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>
        <w:rPr>
          <w:bCs/>
        </w:rPr>
        <w:t>(Permis CACES à passer si besoin)</w:t>
      </w:r>
    </w:p>
    <w:p w14:paraId="0DBD94B3" w14:textId="4E0E9C95" w:rsidR="007F6422" w:rsidRDefault="007F6422" w:rsidP="007F642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>
        <w:rPr>
          <w:bCs/>
        </w:rPr>
        <w:t>- Contrôler la qualité des pièces réalisées et leur conformité aux plans des clients</w:t>
      </w:r>
    </w:p>
    <w:p w14:paraId="3A2DAE5F" w14:textId="25491C68" w:rsidR="007F6422" w:rsidRDefault="007F6422" w:rsidP="007F642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>
        <w:rPr>
          <w:bCs/>
        </w:rPr>
        <w:t>- Assister l’opérateur préparation de commandes si besoin</w:t>
      </w:r>
    </w:p>
    <w:p w14:paraId="00D38E70" w14:textId="3069678F" w:rsidR="007F6422" w:rsidRDefault="007F6422" w:rsidP="007F642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>
        <w:rPr>
          <w:bCs/>
        </w:rPr>
        <w:t>- Contribuer à la propreté et au rangement de l’atelier</w:t>
      </w:r>
    </w:p>
    <w:p w14:paraId="56B6999C" w14:textId="2B2DF795" w:rsidR="007F6422" w:rsidRDefault="007F6422" w:rsidP="007F642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>
        <w:rPr>
          <w:bCs/>
        </w:rPr>
        <w:t>- Livraison occasionnelle de clients avec le camion de l’entreprise</w:t>
      </w:r>
    </w:p>
    <w:p w14:paraId="09F05832" w14:textId="64741961" w:rsidR="007F6422" w:rsidRDefault="007F6422" w:rsidP="007F642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</w:p>
    <w:p w14:paraId="54FE8650" w14:textId="4834FDAB" w:rsidR="007F6422" w:rsidRDefault="007F6422" w:rsidP="007F642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 w:rsidRPr="007F6422">
        <w:rPr>
          <w:b/>
          <w:u w:val="single"/>
        </w:rPr>
        <w:t>Savoir-être</w:t>
      </w:r>
      <w:r>
        <w:rPr>
          <w:bCs/>
        </w:rPr>
        <w:t> :</w:t>
      </w:r>
    </w:p>
    <w:p w14:paraId="22CE60F0" w14:textId="75FBFE97" w:rsidR="00732ABA" w:rsidRPr="00732ABA" w:rsidRDefault="00732ABA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 w:rsidRPr="00732ABA">
        <w:rPr>
          <w:bCs/>
        </w:rPr>
        <w:t xml:space="preserve">- Etre rigoureux (réaliser les </w:t>
      </w:r>
      <w:r w:rsidR="007F6422">
        <w:rPr>
          <w:bCs/>
        </w:rPr>
        <w:t>pièces dans le bon respect des plans et avec précaution dans la manipulation des pièces)</w:t>
      </w:r>
    </w:p>
    <w:p w14:paraId="60CE1EEE" w14:textId="191BD60C" w:rsidR="00732ABA" w:rsidRPr="00732ABA" w:rsidRDefault="00732ABA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 w:rsidRPr="00732ABA">
        <w:rPr>
          <w:bCs/>
        </w:rPr>
        <w:t xml:space="preserve">- </w:t>
      </w:r>
      <w:r w:rsidR="007F6422">
        <w:rPr>
          <w:bCs/>
        </w:rPr>
        <w:t>E</w:t>
      </w:r>
      <w:r w:rsidRPr="00732ABA">
        <w:rPr>
          <w:bCs/>
        </w:rPr>
        <w:t>tre polyvalent (prendre un autre poste occasionnellement)</w:t>
      </w:r>
    </w:p>
    <w:p w14:paraId="58BED9B7" w14:textId="77FA1DA2" w:rsidR="007F6422" w:rsidRPr="00732ABA" w:rsidRDefault="00732ABA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 w:rsidRPr="00732ABA">
        <w:rPr>
          <w:bCs/>
        </w:rPr>
        <w:t>- Faire preuve d’anticipation (quand une information ou commande n’est pas suffisamment claire,</w:t>
      </w:r>
      <w:r w:rsidR="007F6422">
        <w:rPr>
          <w:bCs/>
        </w:rPr>
        <w:t xml:space="preserve"> s</w:t>
      </w:r>
      <w:r w:rsidRPr="00732ABA">
        <w:rPr>
          <w:bCs/>
        </w:rPr>
        <w:t>olliciter le service administratif pour vérifier auprès du client)</w:t>
      </w:r>
    </w:p>
    <w:p w14:paraId="6140D15A" w14:textId="77777777" w:rsidR="002723B1" w:rsidRDefault="002723B1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</w:p>
    <w:p w14:paraId="01F26D15" w14:textId="77777777" w:rsidR="002723B1" w:rsidRDefault="002723B1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</w:p>
    <w:p w14:paraId="12F30AD4" w14:textId="24198725" w:rsidR="00C43336" w:rsidRDefault="00732ABA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 w:rsidRPr="00732ABA">
        <w:rPr>
          <w:bCs/>
        </w:rPr>
        <w:t xml:space="preserve">- </w:t>
      </w:r>
      <w:r w:rsidR="007F6422">
        <w:rPr>
          <w:bCs/>
        </w:rPr>
        <w:t>Respect des consignes du responsable d’atelier</w:t>
      </w:r>
    </w:p>
    <w:p w14:paraId="2D0C6273" w14:textId="49B3D4AF" w:rsidR="007F6422" w:rsidRDefault="007F6422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>
        <w:rPr>
          <w:bCs/>
        </w:rPr>
        <w:t>- Respect des règles de sécurité et de confidentialité</w:t>
      </w:r>
    </w:p>
    <w:p w14:paraId="6FDC301E" w14:textId="295AD809" w:rsidR="00732ABA" w:rsidRDefault="007F6422" w:rsidP="00732A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>
        <w:rPr>
          <w:bCs/>
        </w:rPr>
        <w:t xml:space="preserve">- </w:t>
      </w:r>
      <w:r w:rsidR="00732ABA" w:rsidRPr="00732ABA">
        <w:rPr>
          <w:bCs/>
        </w:rPr>
        <w:t>Utiliser les effets de protection individuels (lunettes, casques, chaussures, masque)</w:t>
      </w:r>
    </w:p>
    <w:p w14:paraId="11D90058" w14:textId="16B0C7EE" w:rsidR="00C43336" w:rsidRDefault="007F6422" w:rsidP="00EC094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  <w:r>
        <w:rPr>
          <w:bCs/>
        </w:rPr>
        <w:t>- Avoir un esprit d’équipe</w:t>
      </w:r>
      <w:r w:rsidRPr="007F6422">
        <w:rPr>
          <w:bCs/>
        </w:rPr>
        <w:t xml:space="preserve"> </w:t>
      </w:r>
      <w:r>
        <w:rPr>
          <w:bCs/>
        </w:rPr>
        <w:t>/</w:t>
      </w:r>
      <w:r w:rsidRPr="00732ABA">
        <w:rPr>
          <w:bCs/>
        </w:rPr>
        <w:t>Communiquer avec les collègues</w:t>
      </w:r>
    </w:p>
    <w:p w14:paraId="3E849A89" w14:textId="77777777" w:rsidR="00C43336" w:rsidRPr="00732ABA" w:rsidRDefault="00C43336" w:rsidP="00EC094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520"/>
        </w:tabs>
        <w:ind w:left="360" w:right="540"/>
        <w:jc w:val="both"/>
        <w:rPr>
          <w:bCs/>
        </w:rPr>
      </w:pPr>
    </w:p>
    <w:p w14:paraId="437F6080" w14:textId="77777777" w:rsidR="00000F85" w:rsidRPr="00732ABA" w:rsidRDefault="00000F85" w:rsidP="003B441C">
      <w:pPr>
        <w:tabs>
          <w:tab w:val="left" w:pos="11520"/>
        </w:tabs>
        <w:ind w:left="360" w:right="540"/>
        <w:jc w:val="both"/>
        <w:rPr>
          <w:bCs/>
          <w:sz w:val="28"/>
          <w:szCs w:val="28"/>
        </w:rPr>
      </w:pPr>
    </w:p>
    <w:sectPr w:rsidR="00000F85" w:rsidRPr="00732ABA" w:rsidSect="007A6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1134" w:bottom="992" w:left="1134" w:header="851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2D95" w14:textId="77777777" w:rsidR="005E4148" w:rsidRDefault="005E4148" w:rsidP="00840F77">
      <w:r>
        <w:separator/>
      </w:r>
    </w:p>
  </w:endnote>
  <w:endnote w:type="continuationSeparator" w:id="0">
    <w:p w14:paraId="164C4FA5" w14:textId="77777777" w:rsidR="005E4148" w:rsidRDefault="005E4148" w:rsidP="008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EA71" w14:textId="77777777" w:rsidR="00E756AC" w:rsidRDefault="00E756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CD9D" w14:textId="77777777" w:rsidR="007A6A7B" w:rsidRDefault="007A6A7B" w:rsidP="007A6A7B">
    <w:pPr>
      <w:pStyle w:val="Pieddepage"/>
      <w:rPr>
        <w:rFonts w:ascii="Futura-Light" w:hAnsi="Futura-Light" w:cs="Futura-Light"/>
        <w:color w:val="333333"/>
        <w:sz w:val="18"/>
        <w:szCs w:val="18"/>
      </w:rPr>
    </w:pPr>
    <w:r w:rsidRPr="007A6A7B">
      <w:rPr>
        <w:rFonts w:ascii="Futura-Light" w:hAnsi="Futura-Light" w:cs="Futura-Light"/>
        <w:noProof/>
        <w:color w:val="E11229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F622B" wp14:editId="1AB5FA5E">
              <wp:simplePos x="0" y="0"/>
              <wp:positionH relativeFrom="column">
                <wp:posOffset>2540</wp:posOffset>
              </wp:positionH>
              <wp:positionV relativeFrom="paragraph">
                <wp:posOffset>46990</wp:posOffset>
              </wp:positionV>
              <wp:extent cx="2286000" cy="0"/>
              <wp:effectExtent l="0" t="0" r="19050" b="28575"/>
              <wp:wrapNone/>
              <wp:docPr id="25" name="Connecteur droit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B684F" id="Connecteur droit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3.7pt" to="180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" strokecolor="#c00000" strokeweight=".5pt">
              <v:stroke joinstyle="miter"/>
            </v:line>
          </w:pict>
        </mc:Fallback>
      </mc:AlternateContent>
    </w:r>
  </w:p>
  <w:p w14:paraId="75DCFD63" w14:textId="77777777" w:rsidR="007A6A7B" w:rsidRDefault="007A6A7B" w:rsidP="007A6A7B">
    <w:pPr>
      <w:autoSpaceDE w:val="0"/>
      <w:autoSpaceDN w:val="0"/>
      <w:adjustRightInd w:val="0"/>
      <w:rPr>
        <w:rFonts w:ascii="Futura-Light" w:hAnsi="Futura-Light" w:cs="Futura-Light"/>
        <w:color w:val="333333"/>
        <w:sz w:val="18"/>
        <w:szCs w:val="18"/>
      </w:rPr>
    </w:pPr>
    <w:r>
      <w:rPr>
        <w:rFonts w:ascii="Futura-Light" w:hAnsi="Futura-Light" w:cs="Futura-Light"/>
        <w:color w:val="333333"/>
        <w:sz w:val="18"/>
        <w:szCs w:val="18"/>
      </w:rPr>
      <w:t>ZAC Portes de la Suisse Normande - Allée des Paitis Blancs - 14320 St André sur Orne</w:t>
    </w:r>
  </w:p>
  <w:p w14:paraId="39F1BAD2" w14:textId="77777777" w:rsidR="007A6A7B" w:rsidRDefault="007A6A7B" w:rsidP="007A6A7B">
    <w:pPr>
      <w:autoSpaceDE w:val="0"/>
      <w:autoSpaceDN w:val="0"/>
      <w:adjustRightInd w:val="0"/>
      <w:rPr>
        <w:rFonts w:ascii="Futura-Light" w:hAnsi="Futura-Light" w:cs="Futura-Light"/>
        <w:color w:val="333333"/>
        <w:sz w:val="18"/>
        <w:szCs w:val="18"/>
      </w:rPr>
    </w:pPr>
    <w:r>
      <w:rPr>
        <w:rFonts w:ascii="Futura" w:hAnsi="Futura" w:cs="Futura"/>
        <w:color w:val="333333"/>
        <w:sz w:val="18"/>
        <w:szCs w:val="18"/>
      </w:rPr>
      <w:t xml:space="preserve">info@plexitech.fr </w:t>
    </w:r>
    <w:r>
      <w:rPr>
        <w:rFonts w:ascii="Futura-Light" w:hAnsi="Futura-Light" w:cs="Futura-Light"/>
        <w:color w:val="333333"/>
        <w:sz w:val="18"/>
        <w:szCs w:val="18"/>
      </w:rPr>
      <w:t xml:space="preserve">- </w:t>
    </w:r>
    <w:r>
      <w:rPr>
        <w:rFonts w:ascii="Futura" w:hAnsi="Futura" w:cs="Futura"/>
        <w:color w:val="333333"/>
        <w:sz w:val="18"/>
        <w:szCs w:val="18"/>
      </w:rPr>
      <w:t xml:space="preserve">Tél. : 02 31 74 07 24 </w:t>
    </w:r>
    <w:r>
      <w:rPr>
        <w:rFonts w:ascii="Futura-Light" w:hAnsi="Futura-Light" w:cs="Futura-Light"/>
        <w:color w:val="333333"/>
        <w:sz w:val="18"/>
        <w:szCs w:val="18"/>
      </w:rPr>
      <w:t>– Fax : 02 31 74 08 98</w:t>
    </w:r>
  </w:p>
  <w:p w14:paraId="0998EDDF" w14:textId="77777777" w:rsidR="00E756AC" w:rsidRPr="00E756AC" w:rsidRDefault="00E756AC" w:rsidP="00E756AC">
    <w:pPr>
      <w:autoSpaceDE w:val="0"/>
      <w:autoSpaceDN w:val="0"/>
      <w:adjustRightInd w:val="0"/>
      <w:rPr>
        <w:rFonts w:ascii="Futura-Light" w:hAnsi="Futura-Light" w:cs="Futura-Light"/>
        <w:color w:val="333333"/>
        <w:sz w:val="18"/>
        <w:szCs w:val="18"/>
      </w:rPr>
    </w:pPr>
    <w:r w:rsidRPr="00E756AC">
      <w:rPr>
        <w:rFonts w:ascii="Futura-Light" w:hAnsi="Futura-Light" w:cs="Futura-Light"/>
        <w:color w:val="333333"/>
        <w:sz w:val="18"/>
        <w:szCs w:val="18"/>
      </w:rPr>
      <w:t>SARL au capital de 100 000€ - SIRET : 502 815 640 00029 – TVA FR29502815640</w:t>
    </w:r>
  </w:p>
  <w:p w14:paraId="4AEA46D9" w14:textId="77777777" w:rsidR="007A6A7B" w:rsidRDefault="007A6A7B" w:rsidP="007A6A7B">
    <w:pPr>
      <w:pStyle w:val="Pieddepage"/>
    </w:pPr>
    <w:r>
      <w:rPr>
        <w:rFonts w:ascii="Futura-Bold" w:hAnsi="Futura-Bold" w:cs="Futura-Bold"/>
        <w:b/>
        <w:bCs/>
        <w:color w:val="E11229"/>
        <w:sz w:val="18"/>
        <w:szCs w:val="18"/>
      </w:rPr>
      <w:t xml:space="preserve">p l e x i t e c </w:t>
    </w:r>
    <w:r w:rsidRPr="007A6A7B">
      <w:rPr>
        <w:rFonts w:ascii="Futura-Bold" w:hAnsi="Futura-Bold" w:cs="Futura-Bold"/>
        <w:b/>
        <w:bCs/>
        <w:color w:val="E11229"/>
        <w:sz w:val="18"/>
        <w:szCs w:val="18"/>
      </w:rPr>
      <w:t>h . f 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5D65" w14:textId="77777777" w:rsidR="00E756AC" w:rsidRDefault="00E756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2D21" w14:textId="77777777" w:rsidR="005E4148" w:rsidRDefault="005E4148" w:rsidP="00840F77">
      <w:r>
        <w:separator/>
      </w:r>
    </w:p>
  </w:footnote>
  <w:footnote w:type="continuationSeparator" w:id="0">
    <w:p w14:paraId="23C01770" w14:textId="77777777" w:rsidR="005E4148" w:rsidRDefault="005E4148" w:rsidP="0084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AE79" w14:textId="77777777" w:rsidR="00E756AC" w:rsidRDefault="00E756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773F" w14:textId="77777777" w:rsidR="00840F77" w:rsidRDefault="00840F77">
    <w:pPr>
      <w:pStyle w:val="En-tte"/>
    </w:pPr>
    <w:r>
      <w:rPr>
        <w:noProof/>
      </w:rPr>
      <w:drawing>
        <wp:inline distT="0" distB="0" distL="0" distR="0" wp14:anchorId="2553C6E6" wp14:editId="1A022698">
          <wp:extent cx="2392296" cy="757612"/>
          <wp:effectExtent l="0" t="0" r="8255" b="4445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N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470" cy="764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329B" w14:textId="77777777" w:rsidR="00E756AC" w:rsidRDefault="00E756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709"/>
    <w:multiLevelType w:val="hybridMultilevel"/>
    <w:tmpl w:val="3A1EE88A"/>
    <w:lvl w:ilvl="0" w:tplc="B784B95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5543"/>
    <w:multiLevelType w:val="hybridMultilevel"/>
    <w:tmpl w:val="FD182332"/>
    <w:lvl w:ilvl="0" w:tplc="6B94A6A2">
      <w:numFmt w:val="bullet"/>
      <w:lvlText w:val="-"/>
      <w:lvlJc w:val="left"/>
      <w:pPr>
        <w:ind w:left="720" w:hanging="360"/>
      </w:pPr>
      <w:rPr>
        <w:rFonts w:ascii="Ebrima" w:eastAsia="Batang" w:hAnsi="Ebr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02D"/>
    <w:multiLevelType w:val="hybridMultilevel"/>
    <w:tmpl w:val="9E40A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64C5"/>
    <w:multiLevelType w:val="hybridMultilevel"/>
    <w:tmpl w:val="4B0EEE4E"/>
    <w:lvl w:ilvl="0" w:tplc="B108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80D1C"/>
    <w:multiLevelType w:val="hybridMultilevel"/>
    <w:tmpl w:val="1BBED1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2802D5"/>
    <w:multiLevelType w:val="hybridMultilevel"/>
    <w:tmpl w:val="2F589696"/>
    <w:lvl w:ilvl="0" w:tplc="379605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B55C1A"/>
    <w:multiLevelType w:val="hybridMultilevel"/>
    <w:tmpl w:val="20E2CD8C"/>
    <w:lvl w:ilvl="0" w:tplc="79FAE484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F3C8A"/>
    <w:multiLevelType w:val="hybridMultilevel"/>
    <w:tmpl w:val="74F0A34E"/>
    <w:lvl w:ilvl="0" w:tplc="0E54FFB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96501"/>
    <w:multiLevelType w:val="multilevel"/>
    <w:tmpl w:val="6876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E57ED3"/>
    <w:multiLevelType w:val="multilevel"/>
    <w:tmpl w:val="6F02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83"/>
    <w:rsid w:val="00000F85"/>
    <w:rsid w:val="00016590"/>
    <w:rsid w:val="00036B01"/>
    <w:rsid w:val="00060681"/>
    <w:rsid w:val="00093D23"/>
    <w:rsid w:val="00177EEA"/>
    <w:rsid w:val="001E0F27"/>
    <w:rsid w:val="00201500"/>
    <w:rsid w:val="002162D9"/>
    <w:rsid w:val="002723B1"/>
    <w:rsid w:val="0028716E"/>
    <w:rsid w:val="002A49EF"/>
    <w:rsid w:val="002A5094"/>
    <w:rsid w:val="002B5242"/>
    <w:rsid w:val="002E2326"/>
    <w:rsid w:val="00326EBB"/>
    <w:rsid w:val="00351100"/>
    <w:rsid w:val="003821C0"/>
    <w:rsid w:val="00384096"/>
    <w:rsid w:val="003B441C"/>
    <w:rsid w:val="003B4B4A"/>
    <w:rsid w:val="003C2BCE"/>
    <w:rsid w:val="004205AF"/>
    <w:rsid w:val="004D5025"/>
    <w:rsid w:val="004E7222"/>
    <w:rsid w:val="004F319B"/>
    <w:rsid w:val="005848A5"/>
    <w:rsid w:val="005C044E"/>
    <w:rsid w:val="005E4148"/>
    <w:rsid w:val="006027E1"/>
    <w:rsid w:val="00635F30"/>
    <w:rsid w:val="00662A73"/>
    <w:rsid w:val="006658F1"/>
    <w:rsid w:val="006A1F58"/>
    <w:rsid w:val="006E79EA"/>
    <w:rsid w:val="006F4C6A"/>
    <w:rsid w:val="007216CF"/>
    <w:rsid w:val="00732ABA"/>
    <w:rsid w:val="00775A83"/>
    <w:rsid w:val="007A6A7B"/>
    <w:rsid w:val="007A7D26"/>
    <w:rsid w:val="007E0DFC"/>
    <w:rsid w:val="007E6373"/>
    <w:rsid w:val="007F6422"/>
    <w:rsid w:val="00806A14"/>
    <w:rsid w:val="00840F77"/>
    <w:rsid w:val="008450B5"/>
    <w:rsid w:val="00893F1F"/>
    <w:rsid w:val="008A4D08"/>
    <w:rsid w:val="008C4866"/>
    <w:rsid w:val="008E24D8"/>
    <w:rsid w:val="00922D71"/>
    <w:rsid w:val="00923773"/>
    <w:rsid w:val="009A5FAD"/>
    <w:rsid w:val="00A15977"/>
    <w:rsid w:val="00AA0690"/>
    <w:rsid w:val="00AD47C9"/>
    <w:rsid w:val="00B10097"/>
    <w:rsid w:val="00B15649"/>
    <w:rsid w:val="00B21704"/>
    <w:rsid w:val="00B33B5D"/>
    <w:rsid w:val="00BB45E5"/>
    <w:rsid w:val="00BB5BBE"/>
    <w:rsid w:val="00BF670D"/>
    <w:rsid w:val="00C2434B"/>
    <w:rsid w:val="00C43336"/>
    <w:rsid w:val="00C7081D"/>
    <w:rsid w:val="00C72A67"/>
    <w:rsid w:val="00C8706D"/>
    <w:rsid w:val="00C87FA1"/>
    <w:rsid w:val="00CB119A"/>
    <w:rsid w:val="00D0469A"/>
    <w:rsid w:val="00D1605A"/>
    <w:rsid w:val="00D33BC3"/>
    <w:rsid w:val="00D44D52"/>
    <w:rsid w:val="00D533BD"/>
    <w:rsid w:val="00D70D61"/>
    <w:rsid w:val="00D80B0B"/>
    <w:rsid w:val="00D97B93"/>
    <w:rsid w:val="00DC3FD1"/>
    <w:rsid w:val="00E25CF0"/>
    <w:rsid w:val="00E409AE"/>
    <w:rsid w:val="00E47154"/>
    <w:rsid w:val="00E756AC"/>
    <w:rsid w:val="00EA2024"/>
    <w:rsid w:val="00EC094B"/>
    <w:rsid w:val="00EC61FB"/>
    <w:rsid w:val="00EC7E0D"/>
    <w:rsid w:val="00EE23A4"/>
    <w:rsid w:val="00F43734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53C04"/>
  <w15:chartTrackingRefBased/>
  <w15:docId w15:val="{0303EBEE-8C76-490D-B2A4-EECE1B46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8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F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F7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40F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40F77"/>
  </w:style>
  <w:style w:type="paragraph" w:styleId="Pieddepage">
    <w:name w:val="footer"/>
    <w:basedOn w:val="Normal"/>
    <w:link w:val="PieddepageCar"/>
    <w:uiPriority w:val="99"/>
    <w:unhideWhenUsed/>
    <w:rsid w:val="00840F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40F77"/>
  </w:style>
  <w:style w:type="character" w:styleId="lev">
    <w:name w:val="Strong"/>
    <w:basedOn w:val="Policepardfaut"/>
    <w:uiPriority w:val="22"/>
    <w:qFormat/>
    <w:rsid w:val="00EE23A4"/>
    <w:rPr>
      <w:b/>
      <w:bCs/>
    </w:rPr>
  </w:style>
  <w:style w:type="paragraph" w:styleId="Paragraphedeliste">
    <w:name w:val="List Paragraph"/>
    <w:basedOn w:val="Normal"/>
    <w:uiPriority w:val="34"/>
    <w:qFormat/>
    <w:rsid w:val="00D44D52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E471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E47154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E47154"/>
    <w:rPr>
      <w:vertAlign w:val="superscript"/>
    </w:rPr>
  </w:style>
  <w:style w:type="table" w:styleId="Grilledutableau">
    <w:name w:val="Table Grid"/>
    <w:basedOn w:val="TableauNormal"/>
    <w:uiPriority w:val="59"/>
    <w:rsid w:val="00E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3B5D"/>
    <w:pPr>
      <w:spacing w:before="100" w:beforeAutospacing="1" w:after="100" w:afterAutospacing="1"/>
    </w:pPr>
    <w:rPr>
      <w:rFonts w:eastAsia="Times New Roman"/>
    </w:rPr>
  </w:style>
  <w:style w:type="character" w:customStyle="1" w:styleId="editable">
    <w:name w:val="editable"/>
    <w:basedOn w:val="Policepardfaut"/>
    <w:rsid w:val="00B3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ey\Documents\Mod&#232;les%20Office%20personnalis&#233;s\PAPIER%20EN%20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E76B-4550-4DBE-951C-94C2F696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 TETE</Template>
  <TotalTime>2894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Coll</dc:creator>
  <cp:keywords/>
  <dc:description/>
  <cp:lastModifiedBy>Catherine Vaussy</cp:lastModifiedBy>
  <cp:revision>12</cp:revision>
  <cp:lastPrinted>2021-05-24T05:04:00Z</cp:lastPrinted>
  <dcterms:created xsi:type="dcterms:W3CDTF">2021-11-08T09:24:00Z</dcterms:created>
  <dcterms:modified xsi:type="dcterms:W3CDTF">2021-11-21T11:54:00Z</dcterms:modified>
</cp:coreProperties>
</file>